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3" w:rsidRDefault="00522553">
      <w:pPr>
        <w:rPr>
          <w:sz w:val="32"/>
          <w:szCs w:val="32"/>
        </w:rPr>
      </w:pPr>
      <w:r>
        <w:rPr>
          <w:sz w:val="32"/>
          <w:szCs w:val="32"/>
        </w:rPr>
        <w:t>Click the link for access to all Community Engaged Scholarship Resources for Faculty and Students</w:t>
      </w:r>
      <w:bookmarkStart w:id="0" w:name="_GoBack"/>
      <w:bookmarkEnd w:id="0"/>
    </w:p>
    <w:p w:rsidR="002B3346" w:rsidRPr="00522553" w:rsidRDefault="00522553">
      <w:pPr>
        <w:rPr>
          <w:sz w:val="32"/>
          <w:szCs w:val="32"/>
        </w:rPr>
      </w:pPr>
      <w:hyperlink r:id="rId5" w:history="1">
        <w:r w:rsidRPr="00E4495C">
          <w:rPr>
            <w:rStyle w:val="Hyperlink"/>
            <w:sz w:val="32"/>
            <w:szCs w:val="32"/>
          </w:rPr>
          <w:t>https://www.gwnashmancenter.org/faculty-resources</w:t>
        </w:r>
      </w:hyperlink>
      <w:r>
        <w:rPr>
          <w:sz w:val="32"/>
          <w:szCs w:val="32"/>
        </w:rPr>
        <w:t xml:space="preserve"> </w:t>
      </w:r>
    </w:p>
    <w:sectPr w:rsidR="002B3346" w:rsidRPr="00522553" w:rsidSect="002B3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3"/>
    <w:rsid w:val="002B3346"/>
    <w:rsid w:val="005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DA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wnashmancenter.org/faculty-resourc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Talbert</dc:creator>
  <cp:keywords/>
  <dc:description/>
  <cp:lastModifiedBy>Rachel Talbert</cp:lastModifiedBy>
  <cp:revision>1</cp:revision>
  <dcterms:created xsi:type="dcterms:W3CDTF">2018-07-31T20:28:00Z</dcterms:created>
  <dcterms:modified xsi:type="dcterms:W3CDTF">2018-07-31T20:30:00Z</dcterms:modified>
</cp:coreProperties>
</file>